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3D858200" w14:textId="77777777" w:rsidTr="00987DB5">
        <w:tc>
          <w:tcPr>
            <w:tcW w:w="9498" w:type="dxa"/>
          </w:tcPr>
          <w:p w14:paraId="3D8581FC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D858217" wp14:editId="3D858218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8581FD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3D8581FE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3D8581FF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3D858201" w14:textId="2ADFEDD8" w:rsidR="0033636C" w:rsidRPr="00F87B35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F87B3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1A6075">
            <w:rPr>
              <w:rFonts w:ascii="Times New Roman" w:hAnsi="Times New Roman"/>
              <w:sz w:val="28"/>
              <w:szCs w:val="28"/>
            </w:rPr>
            <w:t>10 июля 2024 года</w:t>
          </w:r>
        </w:sdtContent>
      </w:sdt>
      <w:r w:rsidRPr="00F87B35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1A6075" w:rsidRPr="001A6075">
            <w:rPr>
              <w:rFonts w:ascii="Times New Roman" w:hAnsi="Times New Roman"/>
              <w:sz w:val="28"/>
              <w:szCs w:val="28"/>
            </w:rPr>
            <w:t>415</w:t>
          </w:r>
        </w:sdtContent>
      </w:sdt>
    </w:p>
    <w:p w14:paraId="3D858202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4BD04AE6" w14:textId="77777777" w:rsidR="00F87B35" w:rsidRDefault="00850D20" w:rsidP="00F87B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0D20">
        <w:rPr>
          <w:rFonts w:ascii="Times New Roman" w:hAnsi="Times New Roman"/>
          <w:b/>
          <w:sz w:val="28"/>
          <w:szCs w:val="28"/>
        </w:rPr>
        <w:t>Об утверждении Схемы</w:t>
      </w:r>
      <w:bookmarkStart w:id="0" w:name="_GoBack"/>
      <w:bookmarkEnd w:id="0"/>
      <w:r w:rsidRPr="00850D20">
        <w:rPr>
          <w:rFonts w:ascii="Times New Roman" w:hAnsi="Times New Roman"/>
          <w:b/>
          <w:sz w:val="28"/>
          <w:szCs w:val="28"/>
        </w:rPr>
        <w:t xml:space="preserve"> р</w:t>
      </w:r>
      <w:r w:rsidR="00F87B35">
        <w:rPr>
          <w:rFonts w:ascii="Times New Roman" w:hAnsi="Times New Roman"/>
          <w:b/>
          <w:sz w:val="28"/>
          <w:szCs w:val="28"/>
        </w:rPr>
        <w:t>азмещения рекламных конструкций</w:t>
      </w:r>
    </w:p>
    <w:p w14:paraId="75E01E9E" w14:textId="77777777" w:rsidR="00F87B35" w:rsidRDefault="00850D20" w:rsidP="00F87B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0D20">
        <w:rPr>
          <w:rFonts w:ascii="Times New Roman" w:hAnsi="Times New Roman"/>
          <w:b/>
          <w:sz w:val="28"/>
          <w:szCs w:val="28"/>
        </w:rPr>
        <w:t>на территории муниципального образова</w:t>
      </w:r>
      <w:r>
        <w:rPr>
          <w:rFonts w:ascii="Times New Roman" w:hAnsi="Times New Roman"/>
          <w:b/>
          <w:sz w:val="28"/>
          <w:szCs w:val="28"/>
        </w:rPr>
        <w:t>ния</w:t>
      </w:r>
    </w:p>
    <w:p w14:paraId="3D858204" w14:textId="32038EA9" w:rsidR="00185FEC" w:rsidRDefault="00850D20" w:rsidP="00F87B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«Городской округ Ногликский»</w:t>
      </w:r>
    </w:p>
    <w:p w14:paraId="6633C33C" w14:textId="77777777" w:rsidR="00F87B35" w:rsidRDefault="00F87B35" w:rsidP="00F87B3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D858205" w14:textId="0EABBA3C" w:rsidR="00E609BC" w:rsidRDefault="00F5449E" w:rsidP="00F87B3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исполнения требований Федерального закона от 13.03.2006 </w:t>
      </w:r>
      <w:r w:rsidR="00F87B3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№ 38-ФЗ «О рекламе», на основании постановления Правительства Сахалинской области от 07.11.2013 № 635, руководствуясь ст. 36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="002750BD">
        <w:rPr>
          <w:rFonts w:ascii="Times New Roman" w:hAnsi="Times New Roman"/>
          <w:b/>
          <w:sz w:val="28"/>
          <w:szCs w:val="28"/>
        </w:rPr>
        <w:t>ПОСТА</w:t>
      </w:r>
      <w:r w:rsidRPr="00F5449E">
        <w:rPr>
          <w:rFonts w:ascii="Times New Roman" w:hAnsi="Times New Roman"/>
          <w:b/>
          <w:sz w:val="28"/>
          <w:szCs w:val="28"/>
        </w:rPr>
        <w:t>Н</w:t>
      </w:r>
      <w:r w:rsidR="002750BD">
        <w:rPr>
          <w:rFonts w:ascii="Times New Roman" w:hAnsi="Times New Roman"/>
          <w:b/>
          <w:sz w:val="28"/>
          <w:szCs w:val="28"/>
        </w:rPr>
        <w:t>ОВ</w:t>
      </w:r>
      <w:r w:rsidRPr="00F5449E">
        <w:rPr>
          <w:rFonts w:ascii="Times New Roman" w:hAnsi="Times New Roman"/>
          <w:b/>
          <w:sz w:val="28"/>
          <w:szCs w:val="28"/>
        </w:rPr>
        <w:t>ЛЯЕТ:</w:t>
      </w:r>
    </w:p>
    <w:p w14:paraId="170E5D1D" w14:textId="1D16D816" w:rsidR="00850D20" w:rsidRDefault="00850D20" w:rsidP="00F87B35">
      <w:pPr>
        <w:pStyle w:val="a8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="003563FB">
        <w:rPr>
          <w:rFonts w:ascii="Times New Roman" w:hAnsi="Times New Roman"/>
          <w:sz w:val="28"/>
          <w:szCs w:val="28"/>
        </w:rPr>
        <w:t>Схему</w:t>
      </w:r>
      <w:r w:rsidR="00F5449E">
        <w:rPr>
          <w:rFonts w:ascii="Times New Roman" w:hAnsi="Times New Roman"/>
          <w:sz w:val="28"/>
          <w:szCs w:val="28"/>
        </w:rPr>
        <w:t xml:space="preserve"> размещения рекламных конструкций на территории муниципального образования «Городской округ Ногликский» (прилагается).</w:t>
      </w:r>
    </w:p>
    <w:p w14:paraId="7574ACE9" w14:textId="73259991" w:rsidR="00850D20" w:rsidRDefault="00F5449E" w:rsidP="00F87B35">
      <w:pPr>
        <w:pStyle w:val="a8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и разместить на официальном сайте </w:t>
      </w:r>
      <w:r w:rsidR="00F87B35">
        <w:rPr>
          <w:rFonts w:ascii="Times New Roman" w:hAnsi="Times New Roman"/>
          <w:sz w:val="28"/>
          <w:szCs w:val="28"/>
        </w:rPr>
        <w:t>муниципального образования «Городской округ Ногликский» в информационно-телекоммуникационной в сети «Интернет».</w:t>
      </w:r>
    </w:p>
    <w:p w14:paraId="3A51AD6D" w14:textId="2BA5B208" w:rsidR="00850D20" w:rsidRDefault="00850D20" w:rsidP="00F87B35">
      <w:pPr>
        <w:pStyle w:val="a8"/>
        <w:numPr>
          <w:ilvl w:val="0"/>
          <w:numId w:val="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0D20">
        <w:rPr>
          <w:rFonts w:ascii="Times New Roman" w:hAnsi="Times New Roman"/>
          <w:sz w:val="28"/>
          <w:szCs w:val="28"/>
        </w:rPr>
        <w:t>Считать утратившим силу</w:t>
      </w:r>
      <w:r>
        <w:rPr>
          <w:rFonts w:ascii="Times New Roman" w:hAnsi="Times New Roman"/>
          <w:sz w:val="28"/>
          <w:szCs w:val="28"/>
        </w:rPr>
        <w:t xml:space="preserve"> постановление администрации </w:t>
      </w:r>
      <w:r w:rsidRPr="00850D20">
        <w:rPr>
          <w:rFonts w:ascii="Times New Roman" w:hAnsi="Times New Roman"/>
          <w:sz w:val="28"/>
          <w:szCs w:val="28"/>
        </w:rPr>
        <w:t>муниципального образования «Городской округ Ногликский»</w:t>
      </w:r>
      <w:r>
        <w:rPr>
          <w:rFonts w:ascii="Times New Roman" w:hAnsi="Times New Roman"/>
          <w:sz w:val="28"/>
          <w:szCs w:val="28"/>
        </w:rPr>
        <w:t xml:space="preserve"> от 12.09.2017 </w:t>
      </w:r>
      <w:r w:rsidR="00F87B35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№ 665 «Об утверждении Схемы размещения рекламных конструкций на территории муниципального образования «Городской округ Ногликский».</w:t>
      </w:r>
    </w:p>
    <w:p w14:paraId="3E18A355" w14:textId="1C6C9F1F" w:rsidR="00F5449E" w:rsidRPr="00F5449E" w:rsidRDefault="00850D20" w:rsidP="00F87B3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5449E">
        <w:rPr>
          <w:rFonts w:ascii="Times New Roman" w:hAnsi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14:paraId="4848CFAC" w14:textId="77777777" w:rsidR="00F5449E" w:rsidRDefault="00F5449E" w:rsidP="00F87B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56EF961" w14:textId="77777777" w:rsidR="00F5449E" w:rsidRDefault="00F5449E" w:rsidP="00F87B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D858210" w14:textId="2C53C9BC" w:rsidR="008629FA" w:rsidRDefault="00F5449E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8629FA">
        <w:rPr>
          <w:rFonts w:ascii="Times New Roman" w:hAnsi="Times New Roman"/>
          <w:sz w:val="28"/>
          <w:szCs w:val="28"/>
        </w:rPr>
        <w:t>эр муниципального образования</w:t>
      </w:r>
    </w:p>
    <w:p w14:paraId="3D858211" w14:textId="42CAFA30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«Городской</w:t>
      </w:r>
      <w:r w:rsidR="00F5449E">
        <w:rPr>
          <w:rFonts w:ascii="Times New Roman" w:hAnsi="Times New Roman"/>
          <w:sz w:val="28"/>
          <w:szCs w:val="28"/>
        </w:rPr>
        <w:t xml:space="preserve"> округ Ногликский»</w:t>
      </w:r>
      <w:r w:rsidR="00F5449E">
        <w:rPr>
          <w:rFonts w:ascii="Times New Roman" w:hAnsi="Times New Roman"/>
          <w:sz w:val="28"/>
          <w:szCs w:val="28"/>
        </w:rPr>
        <w:tab/>
      </w:r>
      <w:r w:rsidR="00F5449E">
        <w:rPr>
          <w:rFonts w:ascii="Times New Roman" w:hAnsi="Times New Roman"/>
          <w:sz w:val="28"/>
          <w:szCs w:val="28"/>
        </w:rPr>
        <w:tab/>
      </w:r>
      <w:r w:rsidR="00F5449E">
        <w:rPr>
          <w:rFonts w:ascii="Times New Roman" w:hAnsi="Times New Roman"/>
          <w:sz w:val="28"/>
          <w:szCs w:val="28"/>
        </w:rPr>
        <w:tab/>
      </w:r>
      <w:r w:rsidR="00F5449E">
        <w:rPr>
          <w:rFonts w:ascii="Times New Roman" w:hAnsi="Times New Roman"/>
          <w:sz w:val="28"/>
          <w:szCs w:val="28"/>
        </w:rPr>
        <w:tab/>
      </w:r>
      <w:r w:rsidR="00F5449E">
        <w:rPr>
          <w:rFonts w:ascii="Times New Roman" w:hAnsi="Times New Roman"/>
          <w:sz w:val="28"/>
          <w:szCs w:val="28"/>
        </w:rPr>
        <w:tab/>
        <w:t xml:space="preserve">        </w:t>
      </w:r>
      <w:r w:rsidR="00B10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</w:t>
      </w:r>
      <w:r w:rsidR="00F544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sectPr w:rsidR="008629FA" w:rsidRPr="008629FA" w:rsidSect="00053B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759A8" w14:textId="77777777" w:rsidR="00DB75D5" w:rsidRDefault="00DB75D5" w:rsidP="0033636C">
      <w:pPr>
        <w:spacing w:after="0" w:line="240" w:lineRule="auto"/>
      </w:pPr>
      <w:r>
        <w:separator/>
      </w:r>
    </w:p>
  </w:endnote>
  <w:endnote w:type="continuationSeparator" w:id="0">
    <w:p w14:paraId="755AFBE7" w14:textId="77777777" w:rsidR="00DB75D5" w:rsidRDefault="00DB75D5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571B14" w14:textId="77777777" w:rsidR="00DB75D5" w:rsidRDefault="00DB75D5" w:rsidP="0033636C">
      <w:pPr>
        <w:spacing w:after="0" w:line="240" w:lineRule="auto"/>
      </w:pPr>
      <w:r>
        <w:separator/>
      </w:r>
    </w:p>
  </w:footnote>
  <w:footnote w:type="continuationSeparator" w:id="0">
    <w:p w14:paraId="1A733B78" w14:textId="77777777" w:rsidR="00DB75D5" w:rsidRDefault="00DB75D5" w:rsidP="00336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C2D88"/>
    <w:multiLevelType w:val="hybridMultilevel"/>
    <w:tmpl w:val="84D2D6DA"/>
    <w:lvl w:ilvl="0" w:tplc="587C225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A0C2B58"/>
    <w:multiLevelType w:val="hybridMultilevel"/>
    <w:tmpl w:val="71B0E4A2"/>
    <w:lvl w:ilvl="0" w:tplc="1A48B71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5FEC"/>
    <w:rsid w:val="001A6075"/>
    <w:rsid w:val="001E1F9F"/>
    <w:rsid w:val="002003DC"/>
    <w:rsid w:val="002750BD"/>
    <w:rsid w:val="002A7524"/>
    <w:rsid w:val="0033636C"/>
    <w:rsid w:val="003563FB"/>
    <w:rsid w:val="003E4257"/>
    <w:rsid w:val="00520CBF"/>
    <w:rsid w:val="00850D20"/>
    <w:rsid w:val="008629FA"/>
    <w:rsid w:val="00987DB5"/>
    <w:rsid w:val="00AC72C8"/>
    <w:rsid w:val="00B10ED9"/>
    <w:rsid w:val="00B25688"/>
    <w:rsid w:val="00C02849"/>
    <w:rsid w:val="00D12794"/>
    <w:rsid w:val="00D67BD8"/>
    <w:rsid w:val="00DB75D5"/>
    <w:rsid w:val="00DF7897"/>
    <w:rsid w:val="00E37B8A"/>
    <w:rsid w:val="00E609BC"/>
    <w:rsid w:val="00F5449E"/>
    <w:rsid w:val="00F87B35"/>
    <w:rsid w:val="00FA2821"/>
    <w:rsid w:val="00FA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581FC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F544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B353BC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B353BC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7E20E3"/>
    <w:rsid w:val="00B13DA8"/>
    <w:rsid w:val="00B353BC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11</cp:revision>
  <dcterms:created xsi:type="dcterms:W3CDTF">2020-04-07T04:52:00Z</dcterms:created>
  <dcterms:modified xsi:type="dcterms:W3CDTF">2024-07-10T04:48:00Z</dcterms:modified>
</cp:coreProperties>
</file>